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6645" w:rsidRDefault="0032510F" w:rsidP="0032664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Находящееся в муниципальной собственно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 xml:space="preserve">сти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севоложс</w:t>
            </w:r>
            <w:r w:rsidR="003A58B6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3A58B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A58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ой области недвижимое имущество:</w:t>
            </w:r>
          </w:p>
          <w:p w:rsid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участок, кадастровый номер:</w:t>
            </w:r>
            <w:r w:rsidRPr="00326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47:07:0602019:52, площадью 15283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категория земель: земли населённых пунктов, вид разрешенного использования: для строительства и эксплуатации реабилитационного центра, расположенный по адресу: Ленинградская область, Всеволожский район,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г.п</w:t>
            </w:r>
            <w:proofErr w:type="spellEnd"/>
            <w:r w:rsidR="00DF2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им. Свердлова, Щербинка, д. 3</w:t>
            </w: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Здание, кадастровый номер: 47:07:0000000:76866, 2 - этажное, назначение: нежилое, наименование: здание больницы, общая площадь 1059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расположенное по адресу: Ленинградская область, Всеволожский район, г. п. им. Свердлова, ул. Щербинка, д. 3;</w:t>
            </w:r>
          </w:p>
          <w:p w:rsid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Здание, кадастровый номер: 47:07:0602009:696, 1- этажное, назначение: нежилое, наименование: здание инфекционного корпуса, общая площадь 202.1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расположенное по адресу: Ленинградская область, р-н. Всеволожский,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Им Свердлова, ул. Щербинка, д. 3;</w:t>
            </w:r>
          </w:p>
          <w:p w:rsidR="00326645" w:rsidRP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Здание, кадастровый номер: 47:07:0000000:63647, 1- этажное, назначение: нежилое, наименование: здание хозяйственного склада, общая площадь 18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расположенное по адресу: Ленинградская область, Всеволожский район, г. п. им. Свердлова, ул. Щербинка, д. 3;</w:t>
            </w:r>
            <w:r w:rsidRPr="00326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6645" w:rsidRP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Здание, кадастровый номер: 47:07:0000000:70472, 1- этажное, назначение: нежилое, наименование: здание продовольственного склада, общая площадь 17.9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расположенное по адресу: Ленинградская область, Всеволожский район,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г.п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им. Свердлова,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ул.Щербинка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д.3;</w:t>
            </w:r>
            <w:r w:rsidRPr="00326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510F" w:rsidRPr="00326645" w:rsidRDefault="00326645" w:rsidP="00326645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Здание, кадастровый номер: 47:07:0602009:691, 1- этажное, назначение: нежилое, наименование: здание хозяйственного корпуса, общая площадь 344.9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расположенное по адресу: Ленинградская область, р-н. Всеволожский, </w:t>
            </w:r>
            <w:proofErr w:type="spellStart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32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Им Свердлова, ул. Щербинка, д. 3.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B15DCE" w:rsidRDefault="00E16087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23-680</w:t>
            </w:r>
          </w:p>
          <w:p w:rsidR="0032510F" w:rsidRPr="00B15DCE" w:rsidRDefault="0032510F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521" w:type="dxa"/>
          </w:tcPr>
          <w:p w:rsidR="007239ED" w:rsidRPr="00B15DCE" w:rsidRDefault="00874E15" w:rsidP="0087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60 000 000</w:t>
            </w:r>
            <w:r w:rsidR="00B15DCE"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шестьдесят </w:t>
            </w:r>
            <w:r w:rsidR="00B15DCE"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миллионов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рублей 00 копеек</w:t>
            </w:r>
            <w:r w:rsidR="007239ED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Размер задатка</w:t>
            </w:r>
          </w:p>
        </w:tc>
        <w:tc>
          <w:tcPr>
            <w:tcW w:w="5521" w:type="dxa"/>
          </w:tcPr>
          <w:p w:rsidR="00B15DCE" w:rsidRPr="00B15DCE" w:rsidRDefault="00874E15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6 000 000</w:t>
            </w:r>
            <w:r w:rsidR="00B15DCE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шесть</w:t>
            </w:r>
            <w:r w:rsidR="00B15DCE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миллион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15DCE" w:rsidRPr="00B15DCE">
              <w:rPr>
                <w:rFonts w:ascii="Times New Roman" w:hAnsi="Times New Roman" w:cs="Times New Roman"/>
                <w:sz w:val="28"/>
                <w:szCs w:val="28"/>
              </w:rPr>
              <w:t>) рублей 00 копеек.</w:t>
            </w:r>
          </w:p>
          <w:p w:rsidR="00E16087" w:rsidRPr="00B15DCE" w:rsidRDefault="003F6080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755A08">
        <w:tc>
          <w:tcPr>
            <w:tcW w:w="3824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521" w:type="dxa"/>
          </w:tcPr>
          <w:p w:rsidR="007239ED" w:rsidRPr="00B15DCE" w:rsidRDefault="007239ED" w:rsidP="00DB0B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5 % от начальной цены и составляет: </w:t>
            </w:r>
            <w:r w:rsidR="00DB0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3 000 000 </w:t>
            </w:r>
            <w:r w:rsidR="00B15DCE"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(три</w:t>
            </w:r>
            <w:r w:rsidR="00DB0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миллиона</w:t>
            </w:r>
            <w:r w:rsidR="00B15DCE"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рублей 00 копеек.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B15DCE" w:rsidRDefault="007A6DCA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DCA">
              <w:rPr>
                <w:rFonts w:ascii="Times New Roman" w:hAnsi="Times New Roman" w:cs="Times New Roman"/>
                <w:sz w:val="28"/>
                <w:szCs w:val="28"/>
              </w:rPr>
              <w:t>25.09.2023 года с 15:00.</w:t>
            </w:r>
          </w:p>
        </w:tc>
      </w:tr>
      <w:tr w:rsidR="003F6080" w:rsidTr="00755A08">
        <w:tc>
          <w:tcPr>
            <w:tcW w:w="3824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B15DCE" w:rsidRDefault="007A6DCA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DCA">
              <w:rPr>
                <w:rFonts w:ascii="Times New Roman" w:hAnsi="Times New Roman" w:cs="Times New Roman"/>
                <w:sz w:val="28"/>
                <w:szCs w:val="28"/>
              </w:rPr>
              <w:t>25.10.2023 года, 23:59</w:t>
            </w:r>
          </w:p>
        </w:tc>
      </w:tr>
      <w:tr w:rsidR="00D84552" w:rsidTr="00755A08">
        <w:tc>
          <w:tcPr>
            <w:tcW w:w="3824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1" w:type="dxa"/>
          </w:tcPr>
          <w:p w:rsidR="00D84552" w:rsidRPr="00B15DCE" w:rsidRDefault="007A6DCA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6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27.10.2023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Акционерное общество «Агентство по государственному заказу Республики Татарстан», по адресу: www.sale.zakazrf.ru.</w:t>
            </w:r>
          </w:p>
        </w:tc>
      </w:tr>
      <w:tr w:rsidR="009A33B4" w:rsidTr="00755A08">
        <w:tc>
          <w:tcPr>
            <w:tcW w:w="3824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1" w:type="dxa"/>
          </w:tcPr>
          <w:p w:rsidR="009A33B4" w:rsidRDefault="007A6DCA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6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30.10.2023 года в 11:00 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Акционерное общество «Агентство по государственному заказу Республики Татарстан», по адресу: www.sale.zakazrf.ru.</w:t>
            </w:r>
          </w:p>
        </w:tc>
      </w:tr>
      <w:tr w:rsidR="003F6080" w:rsidTr="00755A08">
        <w:tc>
          <w:tcPr>
            <w:tcW w:w="3824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площадке Акционерное общество «Агентство по государственному заказу Республики Татарстан», по адресу: www.sale.zakazrf.ru.</w:t>
            </w:r>
          </w:p>
        </w:tc>
      </w:tr>
      <w:tr w:rsidR="003F6080" w:rsidTr="00755A08">
        <w:tc>
          <w:tcPr>
            <w:tcW w:w="3824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521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B15D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http://sale.zakazrf.ru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53515B"/>
    <w:rsid w:val="00706BE0"/>
    <w:rsid w:val="007239ED"/>
    <w:rsid w:val="00755A08"/>
    <w:rsid w:val="007A6DCA"/>
    <w:rsid w:val="0083721D"/>
    <w:rsid w:val="00874E15"/>
    <w:rsid w:val="00885AC7"/>
    <w:rsid w:val="008A3B94"/>
    <w:rsid w:val="009A33B4"/>
    <w:rsid w:val="00A538D8"/>
    <w:rsid w:val="00B15DCE"/>
    <w:rsid w:val="00B32413"/>
    <w:rsid w:val="00BD1138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24</cp:revision>
  <dcterms:created xsi:type="dcterms:W3CDTF">2021-10-27T20:47:00Z</dcterms:created>
  <dcterms:modified xsi:type="dcterms:W3CDTF">2023-09-22T13:02:00Z</dcterms:modified>
</cp:coreProperties>
</file>